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7CC" w:rsidRDefault="000D67CC" w:rsidP="000D67CC">
      <w:r>
        <w:rPr>
          <w:rFonts w:hint="eastAsia"/>
        </w:rPr>
        <w:t>■サンキューセミナー「国際保健・理論と実務</w:t>
      </w:r>
      <w:r w:rsidR="004D2325">
        <w:rPr>
          <w:rFonts w:hint="eastAsia"/>
        </w:rPr>
        <w:t>〜抗生物質と人間、世界の保健政策〜</w:t>
      </w:r>
      <w:r>
        <w:rPr>
          <w:rFonts w:hint="eastAsia"/>
        </w:rPr>
        <w:t>」</w:t>
      </w:r>
    </w:p>
    <w:p w:rsidR="000D67CC" w:rsidRDefault="000D67CC" w:rsidP="000D67CC">
      <w:r>
        <w:rPr>
          <w:rFonts w:hint="eastAsia"/>
        </w:rPr>
        <w:t>■2019年</w:t>
      </w:r>
      <w:r w:rsidR="004D2325">
        <w:rPr>
          <w:rFonts w:hint="eastAsia"/>
        </w:rPr>
        <w:t>7</w:t>
      </w:r>
      <w:r>
        <w:rPr>
          <w:rFonts w:hint="eastAsia"/>
        </w:rPr>
        <w:t>月</w:t>
      </w:r>
      <w:r w:rsidR="004D2325">
        <w:rPr>
          <w:rFonts w:hint="eastAsia"/>
        </w:rPr>
        <w:t>5</w:t>
      </w:r>
      <w:r>
        <w:rPr>
          <w:rFonts w:hint="eastAsia"/>
        </w:rPr>
        <w:t>日開催（日本リザルツ東京事務所）</w:t>
      </w:r>
    </w:p>
    <w:p w:rsidR="000D67CC" w:rsidRDefault="000D67CC" w:rsidP="000D67CC">
      <w:r>
        <w:rPr>
          <w:rFonts w:hint="eastAsia"/>
        </w:rPr>
        <w:t>■講師　長崎大学熱帯医学研究所教授　山本太郎氏、国立国際医療研究センター国際医療協力局局長　井上馨氏</w:t>
      </w:r>
    </w:p>
    <w:p w:rsidR="001302E8" w:rsidRPr="000D67CC" w:rsidRDefault="000D67CC">
      <w:r>
        <w:rPr>
          <w:rFonts w:hint="eastAsia"/>
        </w:rPr>
        <w:t>■講演内容</w:t>
      </w:r>
    </w:p>
    <w:p w:rsidR="00B81777" w:rsidRDefault="00421CA7" w:rsidP="00B81777">
      <w:pPr>
        <w:spacing w:after="360"/>
      </w:pPr>
      <w:r>
        <w:rPr>
          <w:rFonts w:hint="eastAsia"/>
        </w:rPr>
        <w:t>山本氏は</w:t>
      </w:r>
      <w:r w:rsidR="00A77E19">
        <w:rPr>
          <w:rFonts w:hint="eastAsia"/>
        </w:rPr>
        <w:t>ペニシリンが実用化され、世界中で感染症が激減</w:t>
      </w:r>
      <w:r>
        <w:rPr>
          <w:rFonts w:hint="eastAsia"/>
        </w:rPr>
        <w:t>、</w:t>
      </w:r>
      <w:r w:rsidR="00A77E19">
        <w:rPr>
          <w:rFonts w:hint="eastAsia"/>
        </w:rPr>
        <w:t>その後半世紀経ち、</w:t>
      </w:r>
      <w:r w:rsidR="007A2439">
        <w:rPr>
          <w:rFonts w:hint="eastAsia"/>
        </w:rPr>
        <w:t>①</w:t>
      </w:r>
      <w:r w:rsidR="00A77E19">
        <w:rPr>
          <w:rFonts w:hint="eastAsia"/>
        </w:rPr>
        <w:t>薬剤耐性菌</w:t>
      </w:r>
      <w:r w:rsidR="007A2439">
        <w:rPr>
          <w:rFonts w:hint="eastAsia"/>
        </w:rPr>
        <w:t>②</w:t>
      </w:r>
      <w:r w:rsidR="00A77E19">
        <w:rPr>
          <w:rFonts w:hint="eastAsia"/>
        </w:rPr>
        <w:t>肥満・糖尿病・アレルギー・自閉症</w:t>
      </w:r>
      <w:r w:rsidR="007A2439">
        <w:rPr>
          <w:rFonts w:hint="eastAsia"/>
        </w:rPr>
        <w:t>等の</w:t>
      </w:r>
      <w:r w:rsidR="00A77E19">
        <w:rPr>
          <w:rFonts w:hint="eastAsia"/>
        </w:rPr>
        <w:t>病気が増えた</w:t>
      </w:r>
      <w:r>
        <w:rPr>
          <w:rFonts w:hint="eastAsia"/>
        </w:rPr>
        <w:t>ことに言及</w:t>
      </w:r>
      <w:r w:rsidR="00A77E19">
        <w:rPr>
          <w:rFonts w:hint="eastAsia"/>
        </w:rPr>
        <w:t>。</w:t>
      </w:r>
      <w:r w:rsidR="000D67CC">
        <w:rPr>
          <w:rFonts w:hint="eastAsia"/>
        </w:rPr>
        <w:t>「</w:t>
      </w:r>
      <w:r w:rsidR="00A77E19">
        <w:t>抗生物質</w:t>
      </w:r>
      <w:r w:rsidR="00A77E19">
        <w:rPr>
          <w:rFonts w:hint="eastAsia"/>
        </w:rPr>
        <w:t>の使用が我</w:t>
      </w:r>
      <w:r w:rsidR="00A77E19" w:rsidRPr="00A77E19">
        <w:rPr>
          <w:rFonts w:hint="eastAsia"/>
        </w:rPr>
        <w:t>々の常在菌を減少させ、そのことが病気を引き起こすのであれば、</w:t>
      </w:r>
      <w:r w:rsidR="007A38E2">
        <w:rPr>
          <w:rFonts w:hint="eastAsia"/>
        </w:rPr>
        <w:t>実は、</w:t>
      </w:r>
      <w:r w:rsidR="00A77E19">
        <w:rPr>
          <w:rFonts w:hint="eastAsia"/>
        </w:rPr>
        <w:t>細菌は少ないよりも多い方がいいかもしれない</w:t>
      </w:r>
      <w:r w:rsidR="000D67CC">
        <w:rPr>
          <w:rFonts w:hint="eastAsia"/>
        </w:rPr>
        <w:t>」と問題提起</w:t>
      </w:r>
      <w:r>
        <w:rPr>
          <w:rFonts w:hint="eastAsia"/>
        </w:rPr>
        <w:t>した</w:t>
      </w:r>
      <w:r w:rsidR="000D67CC">
        <w:rPr>
          <w:rFonts w:hint="eastAsia"/>
        </w:rPr>
        <w:t>。</w:t>
      </w:r>
      <w:r w:rsidR="007A2439">
        <w:rPr>
          <w:rFonts w:hint="eastAsia"/>
        </w:rPr>
        <w:t>「</w:t>
      </w:r>
      <w:r w:rsidR="00A77E19">
        <w:rPr>
          <w:rFonts w:hint="eastAsia"/>
        </w:rPr>
        <w:t>砂漠で乳製品ばかり食べている人たち</w:t>
      </w:r>
      <w:r w:rsidR="000D67CC">
        <w:rPr>
          <w:rFonts w:hint="eastAsia"/>
        </w:rPr>
        <w:t>は我々と異なる</w:t>
      </w:r>
      <w:r w:rsidR="00A77E19">
        <w:rPr>
          <w:rFonts w:hint="eastAsia"/>
        </w:rPr>
        <w:t>マイクロバイオーム</w:t>
      </w:r>
      <w:r w:rsidR="000D67CC">
        <w:rPr>
          <w:rFonts w:hint="eastAsia"/>
        </w:rPr>
        <w:t>を持つ</w:t>
      </w:r>
      <w:r w:rsidR="00A77E19">
        <w:rPr>
          <w:rFonts w:hint="eastAsia"/>
        </w:rPr>
        <w:t>が、健康</w:t>
      </w:r>
      <w:r w:rsidR="000D67CC">
        <w:rPr>
          <w:rFonts w:hint="eastAsia"/>
        </w:rPr>
        <w:t>であ</w:t>
      </w:r>
      <w:r w:rsidR="00006D8B">
        <w:rPr>
          <w:rFonts w:hint="eastAsia"/>
        </w:rPr>
        <w:t>る</w:t>
      </w:r>
      <w:r w:rsidR="007A2439">
        <w:rPr>
          <w:rFonts w:hint="eastAsia"/>
        </w:rPr>
        <w:t>」と</w:t>
      </w:r>
      <w:r>
        <w:rPr>
          <w:rFonts w:hint="eastAsia"/>
        </w:rPr>
        <w:t>指摘した</w:t>
      </w:r>
      <w:r w:rsidR="007A2439">
        <w:rPr>
          <w:rFonts w:hint="eastAsia"/>
        </w:rPr>
        <w:t>。</w:t>
      </w:r>
      <w:r>
        <w:rPr>
          <w:rFonts w:hint="eastAsia"/>
        </w:rPr>
        <w:t>一方、井上氏は「グ</w:t>
      </w:r>
      <w:r w:rsidR="00006D8B">
        <w:rPr>
          <w:rFonts w:hint="eastAsia"/>
        </w:rPr>
        <w:t>ローバルヘルスは、国境を越えて地球全体の共通課題に挑んでいる。この</w:t>
      </w:r>
      <w:r>
        <w:rPr>
          <w:rFonts w:hint="eastAsia"/>
        </w:rPr>
        <w:t>傾向は</w:t>
      </w:r>
      <w:r w:rsidR="00006D8B">
        <w:rPr>
          <w:rFonts w:hint="eastAsia"/>
        </w:rPr>
        <w:t>ここ10年で強まった</w:t>
      </w:r>
      <w:r>
        <w:rPr>
          <w:rFonts w:hint="eastAsia"/>
        </w:rPr>
        <w:t>」としたうえで、</w:t>
      </w:r>
      <w:r w:rsidR="003C536D">
        <w:rPr>
          <w:rFonts w:hint="eastAsia"/>
        </w:rPr>
        <w:t>「移転可能な日本のノウハウは減少している」と指摘。虐待や発達障害という小児保健の問題は低所得国における主要課題ではな</w:t>
      </w:r>
      <w:r>
        <w:rPr>
          <w:rFonts w:hint="eastAsia"/>
        </w:rPr>
        <w:t>く、</w:t>
      </w:r>
      <w:r w:rsidR="003C536D">
        <w:rPr>
          <w:rFonts w:hint="eastAsia"/>
        </w:rPr>
        <w:t>日本が</w:t>
      </w:r>
      <w:r w:rsidR="00B81777" w:rsidRPr="00B81777">
        <w:rPr>
          <w:rFonts w:hint="eastAsia"/>
        </w:rPr>
        <w:t>どうすれば</w:t>
      </w:r>
      <w:r w:rsidR="00DB56BF" w:rsidRPr="00B81777">
        <w:rPr>
          <w:rFonts w:hint="eastAsia"/>
        </w:rPr>
        <w:t>国民皆保険制度</w:t>
      </w:r>
      <w:r w:rsidR="00B81777" w:rsidRPr="00B81777">
        <w:rPr>
          <w:rFonts w:hint="eastAsia"/>
        </w:rPr>
        <w:t>を維持できるか一生懸命考えて試行錯誤を繰り返す過程そのものが</w:t>
      </w:r>
      <w:r>
        <w:rPr>
          <w:rFonts w:hint="eastAsia"/>
        </w:rPr>
        <w:t>重要な知見になる</w:t>
      </w:r>
      <w:r w:rsidR="00B97BE5">
        <w:rPr>
          <w:rFonts w:hint="eastAsia"/>
        </w:rPr>
        <w:t>と</w:t>
      </w:r>
      <w:r>
        <w:rPr>
          <w:rFonts w:hint="eastAsia"/>
        </w:rPr>
        <w:t>した。</w:t>
      </w:r>
    </w:p>
    <w:p w:rsidR="001A34C7" w:rsidRPr="00B97BE5" w:rsidRDefault="001A34C7" w:rsidP="00B81777">
      <w:pPr>
        <w:spacing w:after="360"/>
      </w:pPr>
      <w:bookmarkStart w:id="0" w:name="_GoBack"/>
      <w:bookmarkEnd w:id="0"/>
    </w:p>
    <w:p w:rsidR="00B81777" w:rsidRDefault="00B81777" w:rsidP="00B81777">
      <w:pPr>
        <w:spacing w:after="360"/>
      </w:pPr>
    </w:p>
    <w:sectPr w:rsidR="00B81777" w:rsidSect="00A12672">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E9" w:rsidRDefault="001A0CE9" w:rsidP="00421CA7">
      <w:r>
        <w:separator/>
      </w:r>
    </w:p>
  </w:endnote>
  <w:endnote w:type="continuationSeparator" w:id="0">
    <w:p w:rsidR="001A0CE9" w:rsidRDefault="001A0CE9" w:rsidP="0042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E9" w:rsidRDefault="001A0CE9" w:rsidP="00421CA7">
      <w:r>
        <w:separator/>
      </w:r>
    </w:p>
  </w:footnote>
  <w:footnote w:type="continuationSeparator" w:id="0">
    <w:p w:rsidR="001A0CE9" w:rsidRDefault="001A0CE9" w:rsidP="00421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E19"/>
    <w:rsid w:val="00006D8B"/>
    <w:rsid w:val="00012B4A"/>
    <w:rsid w:val="00033DD3"/>
    <w:rsid w:val="00071FE9"/>
    <w:rsid w:val="0007493D"/>
    <w:rsid w:val="000D67CC"/>
    <w:rsid w:val="001333E8"/>
    <w:rsid w:val="00171EBF"/>
    <w:rsid w:val="00197577"/>
    <w:rsid w:val="001A0CE9"/>
    <w:rsid w:val="001A34C7"/>
    <w:rsid w:val="001A34E5"/>
    <w:rsid w:val="002126C1"/>
    <w:rsid w:val="00286B05"/>
    <w:rsid w:val="00294BA4"/>
    <w:rsid w:val="0029512E"/>
    <w:rsid w:val="002E5408"/>
    <w:rsid w:val="0033413F"/>
    <w:rsid w:val="00385DF1"/>
    <w:rsid w:val="003C536D"/>
    <w:rsid w:val="003E6B99"/>
    <w:rsid w:val="00421CA7"/>
    <w:rsid w:val="0044518E"/>
    <w:rsid w:val="00453538"/>
    <w:rsid w:val="004D2325"/>
    <w:rsid w:val="00502382"/>
    <w:rsid w:val="00566995"/>
    <w:rsid w:val="00572C60"/>
    <w:rsid w:val="00581B49"/>
    <w:rsid w:val="00595C55"/>
    <w:rsid w:val="005B75EE"/>
    <w:rsid w:val="00622CF1"/>
    <w:rsid w:val="006350CC"/>
    <w:rsid w:val="00667494"/>
    <w:rsid w:val="00674006"/>
    <w:rsid w:val="00681633"/>
    <w:rsid w:val="00751A93"/>
    <w:rsid w:val="0079449B"/>
    <w:rsid w:val="007A2439"/>
    <w:rsid w:val="007A38E2"/>
    <w:rsid w:val="007B4F49"/>
    <w:rsid w:val="007F2245"/>
    <w:rsid w:val="008A5CB7"/>
    <w:rsid w:val="0091144A"/>
    <w:rsid w:val="009134D7"/>
    <w:rsid w:val="009174EC"/>
    <w:rsid w:val="0093192B"/>
    <w:rsid w:val="00967116"/>
    <w:rsid w:val="009846C8"/>
    <w:rsid w:val="009933C8"/>
    <w:rsid w:val="00994631"/>
    <w:rsid w:val="00A12672"/>
    <w:rsid w:val="00A14C62"/>
    <w:rsid w:val="00A359B8"/>
    <w:rsid w:val="00A35CDC"/>
    <w:rsid w:val="00A77E19"/>
    <w:rsid w:val="00AE166B"/>
    <w:rsid w:val="00B05ABF"/>
    <w:rsid w:val="00B633A8"/>
    <w:rsid w:val="00B81777"/>
    <w:rsid w:val="00B97BE5"/>
    <w:rsid w:val="00BA743D"/>
    <w:rsid w:val="00BC6F77"/>
    <w:rsid w:val="00BD186B"/>
    <w:rsid w:val="00BF1C84"/>
    <w:rsid w:val="00CB0748"/>
    <w:rsid w:val="00CB5CEA"/>
    <w:rsid w:val="00D00446"/>
    <w:rsid w:val="00D007B7"/>
    <w:rsid w:val="00D44CE3"/>
    <w:rsid w:val="00D7737A"/>
    <w:rsid w:val="00DB56BF"/>
    <w:rsid w:val="00DE1B5B"/>
    <w:rsid w:val="00DE4E33"/>
    <w:rsid w:val="00DF29C8"/>
    <w:rsid w:val="00DF5764"/>
    <w:rsid w:val="00E0094E"/>
    <w:rsid w:val="00E047E5"/>
    <w:rsid w:val="00E70835"/>
    <w:rsid w:val="00EB4D05"/>
    <w:rsid w:val="00EF37AC"/>
    <w:rsid w:val="00EF7C0E"/>
    <w:rsid w:val="00F411BF"/>
    <w:rsid w:val="00F425A7"/>
    <w:rsid w:val="00F53568"/>
    <w:rsid w:val="00F610DB"/>
    <w:rsid w:val="00FB16F5"/>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02A3D"/>
  <w15:docId w15:val="{7B24D492-2E7F-C04C-9FAB-53E3389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835"/>
    <w:rPr>
      <w:rFonts w:ascii="ＭＳ 明朝" w:eastAsia="ＭＳ 明朝"/>
      <w:sz w:val="18"/>
      <w:szCs w:val="18"/>
    </w:rPr>
  </w:style>
  <w:style w:type="character" w:customStyle="1" w:styleId="a4">
    <w:name w:val="吹き出し (文字)"/>
    <w:basedOn w:val="a0"/>
    <w:link w:val="a3"/>
    <w:uiPriority w:val="99"/>
    <w:semiHidden/>
    <w:rsid w:val="00E70835"/>
    <w:rPr>
      <w:rFonts w:ascii="ＭＳ 明朝" w:eastAsia="ＭＳ 明朝"/>
      <w:sz w:val="18"/>
      <w:szCs w:val="18"/>
    </w:rPr>
  </w:style>
  <w:style w:type="paragraph" w:styleId="a5">
    <w:name w:val="header"/>
    <w:basedOn w:val="a"/>
    <w:link w:val="a6"/>
    <w:uiPriority w:val="99"/>
    <w:unhideWhenUsed/>
    <w:rsid w:val="00421CA7"/>
    <w:pPr>
      <w:tabs>
        <w:tab w:val="center" w:pos="4252"/>
        <w:tab w:val="right" w:pos="8504"/>
      </w:tabs>
      <w:snapToGrid w:val="0"/>
    </w:pPr>
  </w:style>
  <w:style w:type="character" w:customStyle="1" w:styleId="a6">
    <w:name w:val="ヘッダー (文字)"/>
    <w:basedOn w:val="a0"/>
    <w:link w:val="a5"/>
    <w:uiPriority w:val="99"/>
    <w:rsid w:val="00421CA7"/>
  </w:style>
  <w:style w:type="paragraph" w:styleId="a7">
    <w:name w:val="footer"/>
    <w:basedOn w:val="a"/>
    <w:link w:val="a8"/>
    <w:uiPriority w:val="99"/>
    <w:unhideWhenUsed/>
    <w:rsid w:val="00421CA7"/>
    <w:pPr>
      <w:tabs>
        <w:tab w:val="center" w:pos="4252"/>
        <w:tab w:val="right" w:pos="8504"/>
      </w:tabs>
      <w:snapToGrid w:val="0"/>
    </w:pPr>
  </w:style>
  <w:style w:type="character" w:customStyle="1" w:styleId="a8">
    <w:name w:val="フッター (文字)"/>
    <w:basedOn w:val="a0"/>
    <w:link w:val="a7"/>
    <w:uiPriority w:val="99"/>
    <w:rsid w:val="00421CA7"/>
  </w:style>
  <w:style w:type="paragraph" w:styleId="a9">
    <w:name w:val="Revision"/>
    <w:hidden/>
    <w:uiPriority w:val="99"/>
    <w:semiHidden/>
    <w:rsid w:val="00B9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Murai Toshiyasu</cp:lastModifiedBy>
  <cp:revision>6</cp:revision>
  <dcterms:created xsi:type="dcterms:W3CDTF">2020-05-12T20:17:00Z</dcterms:created>
  <dcterms:modified xsi:type="dcterms:W3CDTF">2020-05-14T01:40:00Z</dcterms:modified>
</cp:coreProperties>
</file>