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B24" w:rsidRPr="00360693" w:rsidRDefault="00D72B24" w:rsidP="00D72B24">
      <w:pPr>
        <w:rPr>
          <w:rFonts w:eastAsiaTheme="minorHAnsi"/>
        </w:rPr>
      </w:pPr>
      <w:r>
        <w:rPr>
          <w:rFonts w:eastAsiaTheme="minorHAnsi" w:hint="eastAsia"/>
        </w:rPr>
        <w:t>■</w:t>
      </w:r>
      <w:r w:rsidRPr="00360693">
        <w:rPr>
          <w:rFonts w:eastAsiaTheme="minorHAnsi" w:hint="eastAsia"/>
        </w:rPr>
        <w:t>勉強会</w:t>
      </w:r>
      <w:r>
        <w:rPr>
          <w:rFonts w:eastAsiaTheme="minorHAnsi" w:hint="eastAsia"/>
        </w:rPr>
        <w:t>「</w:t>
      </w:r>
      <w:r w:rsidRPr="00D72B24">
        <w:rPr>
          <w:rFonts w:eastAsiaTheme="minorHAnsi" w:hint="eastAsia"/>
        </w:rPr>
        <w:t>ニュースの読み方・分かりやすい文章の書き方</w:t>
      </w:r>
      <w:r>
        <w:rPr>
          <w:rFonts w:eastAsiaTheme="minorHAnsi" w:hint="eastAsia"/>
        </w:rPr>
        <w:t>」</w:t>
      </w:r>
    </w:p>
    <w:p w:rsidR="00D72B24" w:rsidRPr="00BE4F5C" w:rsidRDefault="00D72B24" w:rsidP="00D72B24">
      <w:r w:rsidRPr="00FA6D39">
        <w:rPr>
          <w:rFonts w:hint="eastAsia"/>
        </w:rPr>
        <w:t>■2020</w:t>
      </w:r>
      <w:r w:rsidRPr="00BE4F5C">
        <w:rPr>
          <w:rFonts w:hint="eastAsia"/>
        </w:rPr>
        <w:t>年4月</w:t>
      </w:r>
      <w:r w:rsidR="007667C5" w:rsidRPr="00BE4F5C">
        <w:rPr>
          <w:rFonts w:hint="eastAsia"/>
        </w:rPr>
        <w:t>23日</w:t>
      </w:r>
      <w:r w:rsidRPr="00BE4F5C">
        <w:rPr>
          <w:rFonts w:hint="eastAsia"/>
        </w:rPr>
        <w:t>開催（日本リザルツ東京事務所）</w:t>
      </w:r>
    </w:p>
    <w:p w:rsidR="00D72B24" w:rsidRPr="00BE4F5C" w:rsidRDefault="00D72B24" w:rsidP="00D72B24">
      <w:r w:rsidRPr="00BE4F5C">
        <w:rPr>
          <w:rFonts w:hint="eastAsia"/>
        </w:rPr>
        <w:t>■参加者</w:t>
      </w:r>
    </w:p>
    <w:p w:rsidR="00D72B24" w:rsidRPr="00BE4F5C" w:rsidRDefault="00D72B24" w:rsidP="00D72B24">
      <w:pPr>
        <w:rPr>
          <w:rFonts w:eastAsiaTheme="minorHAnsi"/>
        </w:rPr>
      </w:pPr>
      <w:r w:rsidRPr="00BE4F5C">
        <w:rPr>
          <w:rFonts w:eastAsiaTheme="minorHAnsi" w:hint="eastAsia"/>
        </w:rPr>
        <w:t>日本リザルツ職員、アカデミア、企業</w:t>
      </w:r>
    </w:p>
    <w:p w:rsidR="00AD7CEB" w:rsidRDefault="00D72B24" w:rsidP="00A40001">
      <w:r w:rsidRPr="00BE4F5C">
        <w:rPr>
          <w:rFonts w:hint="eastAsia"/>
        </w:rPr>
        <w:t>■内容</w:t>
      </w:r>
    </w:p>
    <w:p w:rsidR="00AD7CEB" w:rsidRDefault="00AD7CEB" w:rsidP="00AD7CEB">
      <w:r>
        <w:rPr>
          <w:rFonts w:hint="eastAsia"/>
        </w:rPr>
        <w:t>紙の新聞の構成はどのようになっているのだろうか。</w:t>
      </w:r>
      <w:r w:rsidR="006B042A">
        <w:rPr>
          <w:rFonts w:hint="eastAsia"/>
        </w:rPr>
        <w:t>「『</w:t>
      </w:r>
      <w:r>
        <w:rPr>
          <w:rFonts w:hint="eastAsia"/>
        </w:rPr>
        <w:t>三面記事</w:t>
      </w:r>
      <w:r w:rsidR="006B042A">
        <w:rPr>
          <w:rFonts w:hint="eastAsia"/>
        </w:rPr>
        <w:t>』</w:t>
      </w:r>
      <w:r>
        <w:rPr>
          <w:rFonts w:hint="eastAsia"/>
        </w:rPr>
        <w:t>というのは、</w:t>
      </w:r>
      <w:r>
        <w:t>3ページ目という意味ではない。社会面</w:t>
      </w:r>
      <w:r w:rsidR="006B042A">
        <w:rPr>
          <w:rFonts w:hint="eastAsia"/>
        </w:rPr>
        <w:t>のことである</w:t>
      </w:r>
      <w:r>
        <w:t>。</w:t>
      </w:r>
      <w:r>
        <w:rPr>
          <w:rFonts w:hint="eastAsia"/>
        </w:rPr>
        <w:t>新聞社では、社会部・外信部・政治部といった各部が</w:t>
      </w:r>
      <w:r w:rsidR="006B042A">
        <w:rPr>
          <w:rFonts w:hint="eastAsia"/>
        </w:rPr>
        <w:t>、</w:t>
      </w:r>
      <w:r>
        <w:rPr>
          <w:rFonts w:hint="eastAsia"/>
        </w:rPr>
        <w:t>総合面と呼ばれる</w:t>
      </w:r>
      <w:r w:rsidR="006B042A">
        <w:t>1面、2面、3面</w:t>
      </w:r>
      <w:r w:rsidR="006B042A">
        <w:rPr>
          <w:rFonts w:hint="eastAsia"/>
        </w:rPr>
        <w:t>に</w:t>
      </w:r>
      <w:r>
        <w:rPr>
          <w:rFonts w:hint="eastAsia"/>
        </w:rPr>
        <w:t>記事を載せようとしのぎを削</w:t>
      </w:r>
      <w:r w:rsidR="006B042A">
        <w:rPr>
          <w:rFonts w:hint="eastAsia"/>
        </w:rPr>
        <w:t>っている。</w:t>
      </w:r>
      <w:r>
        <w:rPr>
          <w:rFonts w:hint="eastAsia"/>
        </w:rPr>
        <w:t>土日でニュースが少ないときこそ各社の特色が出る</w:t>
      </w:r>
      <w:r w:rsidR="006B042A">
        <w:rPr>
          <w:rFonts w:hint="eastAsia"/>
        </w:rPr>
        <w:t>ので</w:t>
      </w:r>
      <w:r>
        <w:rPr>
          <w:rFonts w:hint="eastAsia"/>
        </w:rPr>
        <w:t>、各社の一面トップ記事を比べてみると面白い</w:t>
      </w:r>
      <w:r w:rsidR="006B042A">
        <w:rPr>
          <w:rFonts w:hint="eastAsia"/>
        </w:rPr>
        <w:t>」と講師は述べた。また</w:t>
      </w:r>
      <w:r w:rsidR="003747F3">
        <w:rPr>
          <w:rFonts w:hint="eastAsia"/>
        </w:rPr>
        <w:t>「</w:t>
      </w:r>
      <w:r>
        <w:rPr>
          <w:rFonts w:hint="eastAsia"/>
        </w:rPr>
        <w:t>昨今のデジタル・ニュース配信では、検索が反映されて、自分の関心のあるニュースや情報が優先的に</w:t>
      </w:r>
      <w:r w:rsidR="005263D7">
        <w:rPr>
          <w:rFonts w:hint="eastAsia"/>
        </w:rPr>
        <w:t>現れ</w:t>
      </w:r>
      <w:r>
        <w:rPr>
          <w:rFonts w:hint="eastAsia"/>
        </w:rPr>
        <w:t>る。では、それを以て世間が自分と同じ考えを持っているのかと言えば、そうではな</w:t>
      </w:r>
      <w:r w:rsidR="003747F3">
        <w:rPr>
          <w:rFonts w:hint="eastAsia"/>
        </w:rPr>
        <w:t>い。</w:t>
      </w:r>
      <w:r>
        <w:rPr>
          <w:rFonts w:hint="eastAsia"/>
        </w:rPr>
        <w:t>意図せずに自分が</w:t>
      </w:r>
      <w:r w:rsidR="003747F3">
        <w:rPr>
          <w:rFonts w:hint="eastAsia"/>
        </w:rPr>
        <w:t>フェイクニュースを広めてしまうこともあるので注意が必要である」。</w:t>
      </w:r>
    </w:p>
    <w:p w:rsidR="00AD7CEB" w:rsidRPr="00A7129A" w:rsidRDefault="00AD7CEB" w:rsidP="00AD7CEB"/>
    <w:p w:rsidR="00AD7CEB" w:rsidRDefault="00AD7CEB" w:rsidP="00A40001">
      <w:r>
        <w:rPr>
          <w:rFonts w:hint="eastAsia"/>
        </w:rPr>
        <w:t>分かりやすい文章の書き方とは</w:t>
      </w:r>
      <w:r w:rsidR="00A961CC">
        <w:rPr>
          <w:rFonts w:hint="eastAsia"/>
        </w:rPr>
        <w:t>、</w:t>
      </w:r>
      <w:r w:rsidR="00C14E9B">
        <w:rPr>
          <w:rFonts w:hint="eastAsia"/>
        </w:rPr>
        <w:t>講師によれば「</w:t>
      </w:r>
      <w:r>
        <w:rPr>
          <w:rFonts w:hint="eastAsia"/>
        </w:rPr>
        <w:t>新聞記事は中学生にも分かるように書</w:t>
      </w:r>
      <w:r w:rsidR="0075611E">
        <w:rPr>
          <w:rFonts w:hint="eastAsia"/>
        </w:rPr>
        <w:t>くのが</w:t>
      </w:r>
      <w:r>
        <w:rPr>
          <w:rFonts w:hint="eastAsia"/>
        </w:rPr>
        <w:t>基本で</w:t>
      </w:r>
      <w:r w:rsidR="0075611E">
        <w:rPr>
          <w:rFonts w:hint="eastAsia"/>
        </w:rPr>
        <w:t>あり、</w:t>
      </w:r>
      <w:r w:rsidR="005263D7">
        <w:rPr>
          <w:rFonts w:hint="eastAsia"/>
        </w:rPr>
        <w:t>それは</w:t>
      </w:r>
      <w:r>
        <w:t>情報を伝</w:t>
      </w:r>
      <w:r w:rsidRPr="00A7129A">
        <w:t>えるため</w:t>
      </w:r>
      <w:r w:rsidR="00C14E9B" w:rsidRPr="00A7129A">
        <w:rPr>
          <w:rFonts w:hint="eastAsia"/>
        </w:rPr>
        <w:t>の</w:t>
      </w:r>
      <w:r w:rsidR="00A7129A" w:rsidRPr="00A7129A">
        <w:rPr>
          <w:rFonts w:hint="eastAsia"/>
        </w:rPr>
        <w:t>もの</w:t>
      </w:r>
      <w:r w:rsidR="00C14E9B" w:rsidRPr="00A7129A">
        <w:rPr>
          <w:rFonts w:hint="eastAsia"/>
        </w:rPr>
        <w:t>である」。①</w:t>
      </w:r>
      <w:r w:rsidRPr="00A7129A">
        <w:t>入学試験の小論文のために、朝日新聞のコラム「天声人語」を書き写せとよくいわ</w:t>
      </w:r>
      <w:r>
        <w:t>れ</w:t>
      </w:r>
      <w:r w:rsidR="00C14E9B">
        <w:rPr>
          <w:rFonts w:hint="eastAsia"/>
        </w:rPr>
        <w:t>る</w:t>
      </w:r>
      <w:r w:rsidR="005263D7">
        <w:rPr>
          <w:rFonts w:hint="eastAsia"/>
        </w:rPr>
        <w:t>ように、</w:t>
      </w:r>
      <w:r>
        <w:t>写すのは良い訓練で</w:t>
      </w:r>
      <w:r w:rsidR="00C14E9B">
        <w:rPr>
          <w:rFonts w:hint="eastAsia"/>
        </w:rPr>
        <w:t>ある②</w:t>
      </w:r>
      <w:r>
        <w:t>書いた文章に「～ね」を入れて読んでみて、文章のリズムを大切にする</w:t>
      </w:r>
      <w:r w:rsidR="00C14E9B">
        <w:rPr>
          <w:rFonts w:hint="eastAsia"/>
        </w:rPr>
        <w:t>③</w:t>
      </w:r>
      <w:r>
        <w:t>中止法を続けて使わない</w:t>
      </w:r>
      <w:r w:rsidR="00C14E9B">
        <w:rPr>
          <w:rFonts w:hint="eastAsia"/>
        </w:rPr>
        <w:t>―</w:t>
      </w:r>
      <w:bookmarkStart w:id="0" w:name="_GoBack"/>
      <w:bookmarkEnd w:id="0"/>
      <w:r>
        <w:t>といった</w:t>
      </w:r>
      <w:r w:rsidR="00E863B9">
        <w:rPr>
          <w:rFonts w:hint="eastAsia"/>
        </w:rPr>
        <w:t>、分かりやすい文章を書くための</w:t>
      </w:r>
      <w:r>
        <w:t>具体的な方法</w:t>
      </w:r>
      <w:r w:rsidR="00E863B9">
        <w:rPr>
          <w:rFonts w:hint="eastAsia"/>
        </w:rPr>
        <w:t>が述べられた。</w:t>
      </w:r>
    </w:p>
    <w:sectPr w:rsidR="00AD7CEB" w:rsidSect="00A1267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24"/>
    <w:rsid w:val="00012B4A"/>
    <w:rsid w:val="00033DD3"/>
    <w:rsid w:val="00071FE9"/>
    <w:rsid w:val="0007493D"/>
    <w:rsid w:val="00101824"/>
    <w:rsid w:val="001333E8"/>
    <w:rsid w:val="00171EBF"/>
    <w:rsid w:val="001A34E5"/>
    <w:rsid w:val="002126C1"/>
    <w:rsid w:val="00286B05"/>
    <w:rsid w:val="00294BA4"/>
    <w:rsid w:val="0029512E"/>
    <w:rsid w:val="002E5408"/>
    <w:rsid w:val="0033413F"/>
    <w:rsid w:val="003747F3"/>
    <w:rsid w:val="00385DF1"/>
    <w:rsid w:val="0044518E"/>
    <w:rsid w:val="00453538"/>
    <w:rsid w:val="0046067B"/>
    <w:rsid w:val="00502382"/>
    <w:rsid w:val="005263D7"/>
    <w:rsid w:val="005550CB"/>
    <w:rsid w:val="00566995"/>
    <w:rsid w:val="00572C60"/>
    <w:rsid w:val="00581B49"/>
    <w:rsid w:val="00585B17"/>
    <w:rsid w:val="00595C55"/>
    <w:rsid w:val="005B75EE"/>
    <w:rsid w:val="00622CF1"/>
    <w:rsid w:val="006350CC"/>
    <w:rsid w:val="00667494"/>
    <w:rsid w:val="00674006"/>
    <w:rsid w:val="006B042A"/>
    <w:rsid w:val="00751A93"/>
    <w:rsid w:val="0075611E"/>
    <w:rsid w:val="007667C5"/>
    <w:rsid w:val="0079449B"/>
    <w:rsid w:val="007B4F49"/>
    <w:rsid w:val="007F2245"/>
    <w:rsid w:val="00894964"/>
    <w:rsid w:val="008A5CB7"/>
    <w:rsid w:val="0091144A"/>
    <w:rsid w:val="009134D7"/>
    <w:rsid w:val="009174EC"/>
    <w:rsid w:val="0093192B"/>
    <w:rsid w:val="00967116"/>
    <w:rsid w:val="00975639"/>
    <w:rsid w:val="009846C8"/>
    <w:rsid w:val="009933C8"/>
    <w:rsid w:val="00994631"/>
    <w:rsid w:val="009E79B3"/>
    <w:rsid w:val="00A12672"/>
    <w:rsid w:val="00A14C62"/>
    <w:rsid w:val="00A35CDC"/>
    <w:rsid w:val="00A40001"/>
    <w:rsid w:val="00A46B03"/>
    <w:rsid w:val="00A53A06"/>
    <w:rsid w:val="00A7129A"/>
    <w:rsid w:val="00A961CC"/>
    <w:rsid w:val="00AD7CEB"/>
    <w:rsid w:val="00B05ABF"/>
    <w:rsid w:val="00B633A8"/>
    <w:rsid w:val="00B72A22"/>
    <w:rsid w:val="00BA743D"/>
    <w:rsid w:val="00BC6F77"/>
    <w:rsid w:val="00BD186B"/>
    <w:rsid w:val="00BE4F5C"/>
    <w:rsid w:val="00BF1C84"/>
    <w:rsid w:val="00C14E9B"/>
    <w:rsid w:val="00C33B64"/>
    <w:rsid w:val="00C33F4F"/>
    <w:rsid w:val="00CB0748"/>
    <w:rsid w:val="00CB5CEA"/>
    <w:rsid w:val="00CF07FA"/>
    <w:rsid w:val="00D00446"/>
    <w:rsid w:val="00D007B7"/>
    <w:rsid w:val="00D20881"/>
    <w:rsid w:val="00D44CE3"/>
    <w:rsid w:val="00D72B24"/>
    <w:rsid w:val="00D7737A"/>
    <w:rsid w:val="00DE1B5B"/>
    <w:rsid w:val="00DE4E33"/>
    <w:rsid w:val="00DF5764"/>
    <w:rsid w:val="00E0094E"/>
    <w:rsid w:val="00E65EC7"/>
    <w:rsid w:val="00E70835"/>
    <w:rsid w:val="00E863B9"/>
    <w:rsid w:val="00EB4D05"/>
    <w:rsid w:val="00EF37AC"/>
    <w:rsid w:val="00F411BF"/>
    <w:rsid w:val="00F425A7"/>
    <w:rsid w:val="00F477FF"/>
    <w:rsid w:val="00F53568"/>
    <w:rsid w:val="00F610DB"/>
    <w:rsid w:val="00FB16F5"/>
    <w:rsid w:val="00FB1982"/>
    <w:rsid w:val="00FB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FE0F26"/>
  <w15:chartTrackingRefBased/>
  <w15:docId w15:val="{A362CFCA-B47F-F241-B85E-DDAA2AD6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2B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Murai Toshiyasu</dc:creator>
  <cp:keywords/>
  <dc:description/>
  <cp:lastModifiedBy>Murai Toshiyasu</cp:lastModifiedBy>
  <cp:revision>16</cp:revision>
  <dcterms:created xsi:type="dcterms:W3CDTF">2020-06-01T09:54:00Z</dcterms:created>
  <dcterms:modified xsi:type="dcterms:W3CDTF">2020-06-04T10:56:00Z</dcterms:modified>
</cp:coreProperties>
</file>