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B5CD2" w14:textId="5BD56D3D" w:rsidR="007A0994" w:rsidRDefault="00AF5834">
      <w:r>
        <w:rPr>
          <w:rFonts w:hint="eastAsia"/>
        </w:rPr>
        <w:t>■</w:t>
      </w:r>
      <w:r w:rsidR="007A0994" w:rsidRPr="007A0994">
        <w:t>GGG+フォーラム</w:t>
      </w:r>
      <w:r w:rsidR="00B53D12">
        <w:rPr>
          <w:rFonts w:hint="eastAsia"/>
        </w:rPr>
        <w:t>東京　思いやりサミット</w:t>
      </w:r>
      <w:r w:rsidR="007A0994" w:rsidRPr="007A0994">
        <w:t>20</w:t>
      </w:r>
      <w:r w:rsidR="00B53D12">
        <w:rPr>
          <w:rFonts w:hint="eastAsia"/>
        </w:rPr>
        <w:t>20</w:t>
      </w:r>
    </w:p>
    <w:p w14:paraId="7204D175" w14:textId="52BB4450" w:rsidR="00FF27E9" w:rsidRPr="00AF5834" w:rsidRDefault="00AF5834">
      <w:r>
        <w:rPr>
          <w:rFonts w:hint="eastAsia"/>
        </w:rPr>
        <w:t>■</w:t>
      </w:r>
      <w:r w:rsidR="00FF27E9">
        <w:rPr>
          <w:rFonts w:eastAsiaTheme="minorHAnsi" w:hint="eastAsia"/>
        </w:rPr>
        <w:t>20</w:t>
      </w:r>
      <w:r w:rsidR="00B53D12">
        <w:rPr>
          <w:rFonts w:eastAsiaTheme="minorHAnsi" w:hint="eastAsia"/>
        </w:rPr>
        <w:t>20</w:t>
      </w:r>
      <w:r w:rsidR="00FF27E9">
        <w:rPr>
          <w:rFonts w:eastAsiaTheme="minorHAnsi" w:hint="eastAsia"/>
        </w:rPr>
        <w:t>年</w:t>
      </w:r>
      <w:r w:rsidR="00B53D12">
        <w:rPr>
          <w:rFonts w:eastAsiaTheme="minorHAnsi" w:hint="eastAsia"/>
        </w:rPr>
        <w:t>7</w:t>
      </w:r>
      <w:r w:rsidR="00FF27E9">
        <w:rPr>
          <w:rFonts w:eastAsiaTheme="minorHAnsi" w:hint="eastAsia"/>
        </w:rPr>
        <w:t>月</w:t>
      </w:r>
      <w:r w:rsidR="00B53D12">
        <w:rPr>
          <w:rFonts w:eastAsiaTheme="minorHAnsi" w:hint="eastAsia"/>
        </w:rPr>
        <w:t>13</w:t>
      </w:r>
      <w:r w:rsidR="00FF27E9">
        <w:rPr>
          <w:rFonts w:eastAsiaTheme="minorHAnsi" w:hint="eastAsia"/>
        </w:rPr>
        <w:t>日（</w:t>
      </w:r>
      <w:r w:rsidR="00B53D12">
        <w:rPr>
          <w:rFonts w:eastAsiaTheme="minorHAnsi" w:hint="eastAsia"/>
        </w:rPr>
        <w:t>ルポール麹町</w:t>
      </w:r>
      <w:r w:rsidR="00FF27E9">
        <w:rPr>
          <w:rFonts w:eastAsiaTheme="minorHAnsi" w:hint="eastAsia"/>
        </w:rPr>
        <w:t>）</w:t>
      </w:r>
    </w:p>
    <w:p w14:paraId="3DE4684B" w14:textId="3D1E5504" w:rsidR="00DB2336" w:rsidRDefault="00DB2336">
      <w:pPr>
        <w:rPr>
          <w:rFonts w:eastAsiaTheme="minorHAnsi"/>
        </w:rPr>
      </w:pPr>
      <w:r>
        <w:rPr>
          <w:rFonts w:eastAsiaTheme="minorHAnsi" w:hint="eastAsia"/>
        </w:rPr>
        <w:t>■参加者</w:t>
      </w:r>
    </w:p>
    <w:p w14:paraId="7E81E992" w14:textId="565D2E5C" w:rsidR="00DB2336" w:rsidRDefault="00B53D12">
      <w:r>
        <w:rPr>
          <w:rFonts w:eastAsiaTheme="minorHAnsi" w:hint="eastAsia"/>
        </w:rPr>
        <w:t>学生、</w:t>
      </w:r>
      <w:r w:rsidR="00BE3382">
        <w:rPr>
          <w:rFonts w:eastAsiaTheme="minorHAnsi" w:hint="eastAsia"/>
        </w:rPr>
        <w:t>世界エイズ・結核・マラリア対策基金（</w:t>
      </w:r>
      <w:r w:rsidR="00BE3382">
        <w:rPr>
          <w:rFonts w:eastAsiaTheme="minorHAnsi"/>
        </w:rPr>
        <w:t>Global Fund</w:t>
      </w:r>
      <w:r w:rsidR="00BE3382">
        <w:rPr>
          <w:rFonts w:eastAsiaTheme="minorHAnsi" w:hint="eastAsia"/>
        </w:rPr>
        <w:t>）、</w:t>
      </w:r>
      <w:r w:rsidR="00BE3382" w:rsidRPr="000C3649">
        <w:rPr>
          <w:rFonts w:eastAsiaTheme="minorHAnsi"/>
        </w:rPr>
        <w:t>G</w:t>
      </w:r>
      <w:r w:rsidR="00BE3382" w:rsidRPr="000C3649">
        <w:rPr>
          <w:rFonts w:eastAsiaTheme="minorHAnsi" w:hint="eastAsia"/>
        </w:rPr>
        <w:t>aviワクチンアライアンス、</w:t>
      </w:r>
      <w:r w:rsidR="00BE3382">
        <w:rPr>
          <w:rFonts w:eastAsiaTheme="minorHAnsi" w:hint="eastAsia"/>
        </w:rPr>
        <w:t>グローバル・ヘルス技術振興基金（</w:t>
      </w:r>
      <w:r w:rsidR="00BE3382" w:rsidRPr="000C3649">
        <w:rPr>
          <w:rFonts w:eastAsiaTheme="minorHAnsi" w:hint="eastAsia"/>
        </w:rPr>
        <w:t>GHIT</w:t>
      </w:r>
      <w:r w:rsidR="00BE3382">
        <w:rPr>
          <w:rFonts w:eastAsiaTheme="minorHAnsi" w:hint="eastAsia"/>
        </w:rPr>
        <w:t>）、</w:t>
      </w:r>
      <w:r w:rsidR="00BE3382" w:rsidRPr="000C3649">
        <w:rPr>
          <w:rFonts w:eastAsiaTheme="minorHAnsi" w:hint="eastAsia"/>
        </w:rPr>
        <w:t>国会議員、</w:t>
      </w:r>
      <w:r w:rsidR="008B7FCB">
        <w:rPr>
          <w:rFonts w:eastAsiaTheme="minorHAnsi" w:hint="eastAsia"/>
        </w:rPr>
        <w:t>財務省、</w:t>
      </w:r>
      <w:r w:rsidR="00BE3382" w:rsidRPr="000C3649">
        <w:rPr>
          <w:rFonts w:eastAsiaTheme="minorHAnsi" w:hint="eastAsia"/>
        </w:rPr>
        <w:t>外務省、</w:t>
      </w:r>
      <w:r w:rsidR="00BE3382">
        <w:rPr>
          <w:rFonts w:eastAsiaTheme="minorHAnsi" w:hint="eastAsia"/>
        </w:rPr>
        <w:t>厚生労働省</w:t>
      </w:r>
      <w:r w:rsidR="00BE3382" w:rsidRPr="000C3649">
        <w:rPr>
          <w:rFonts w:eastAsiaTheme="minorHAnsi" w:hint="eastAsia"/>
        </w:rPr>
        <w:t>、</w:t>
      </w:r>
      <w:r w:rsidR="008B7FCB">
        <w:rPr>
          <w:rFonts w:eastAsiaTheme="minorHAnsi" w:hint="eastAsia"/>
        </w:rPr>
        <w:t>農林水産省、経済産業省、</w:t>
      </w:r>
      <w:r>
        <w:rPr>
          <w:rFonts w:eastAsiaTheme="minorHAnsi" w:hint="eastAsia"/>
        </w:rPr>
        <w:t>文部科学省、</w:t>
      </w:r>
      <w:r w:rsidR="00BE3382">
        <w:rPr>
          <w:rFonts w:eastAsiaTheme="minorHAnsi" w:hint="eastAsia"/>
        </w:rPr>
        <w:t>独立行政法人国際協力機構（</w:t>
      </w:r>
      <w:r w:rsidR="00BE3382" w:rsidRPr="000C3649">
        <w:rPr>
          <w:rFonts w:eastAsiaTheme="minorHAnsi" w:hint="eastAsia"/>
        </w:rPr>
        <w:t>JICA</w:t>
      </w:r>
      <w:r w:rsidR="00BE3382">
        <w:rPr>
          <w:rFonts w:eastAsiaTheme="minorHAnsi" w:hint="eastAsia"/>
        </w:rPr>
        <w:t>）</w:t>
      </w:r>
      <w:r w:rsidR="00BE3382" w:rsidRPr="000C3649">
        <w:rPr>
          <w:rFonts w:eastAsiaTheme="minorHAnsi" w:hint="eastAsia"/>
        </w:rPr>
        <w:t>、国際機関、民間企業、アカデミア等</w:t>
      </w:r>
    </w:p>
    <w:p w14:paraId="750F9D5D" w14:textId="7D0D7BED" w:rsidR="00B53D12" w:rsidRDefault="00DB2336">
      <w:r>
        <w:rPr>
          <w:rFonts w:hint="eastAsia"/>
        </w:rPr>
        <w:t>■内容</w:t>
      </w:r>
    </w:p>
    <w:p w14:paraId="07E39CF4" w14:textId="2F7AB67C" w:rsidR="00961DE3" w:rsidRDefault="00332181" w:rsidP="007721E7">
      <w:pPr>
        <w:ind w:firstLineChars="100" w:firstLine="210"/>
      </w:pPr>
      <w:r>
        <w:rPr>
          <w:rFonts w:hint="eastAsia"/>
        </w:rPr>
        <w:t>「</w:t>
      </w:r>
      <w:r>
        <w:t>GGG+フォーラム本会議」</w:t>
      </w:r>
      <w:r w:rsidR="005E73B3">
        <w:rPr>
          <w:rFonts w:hint="eastAsia"/>
        </w:rPr>
        <w:t>では</w:t>
      </w:r>
      <w:r>
        <w:rPr>
          <w:rFonts w:hint="eastAsia"/>
        </w:rPr>
        <w:t>、</w:t>
      </w:r>
      <w:r w:rsidR="005E73B3">
        <w:rPr>
          <w:rFonts w:hint="eastAsia"/>
        </w:rPr>
        <w:t>感染症</w:t>
      </w:r>
      <w:r w:rsidR="00961DE3">
        <w:rPr>
          <w:rFonts w:hint="eastAsia"/>
        </w:rPr>
        <w:t>対策に国境を超えて取り組む重要性が確認された。</w:t>
      </w:r>
      <w:r>
        <w:t>国の経済発展に関わらず課題となる感染症対策</w:t>
      </w:r>
      <w:r w:rsidR="00680024">
        <w:rPr>
          <w:rFonts w:hint="eastAsia"/>
        </w:rPr>
        <w:t>と</w:t>
      </w:r>
      <w:r>
        <w:t>国際公共財としてのワクチンについて言及</w:t>
      </w:r>
      <w:r w:rsidR="00680024">
        <w:rPr>
          <w:rFonts w:hint="eastAsia"/>
        </w:rPr>
        <w:t>があ</w:t>
      </w:r>
      <w:r w:rsidR="00E64CFA">
        <w:rPr>
          <w:rFonts w:hint="eastAsia"/>
        </w:rPr>
        <w:t>った。</w:t>
      </w:r>
      <w:r w:rsidR="00680024">
        <w:rPr>
          <w:rFonts w:hint="eastAsia"/>
        </w:rPr>
        <w:t>日本政府に対して、</w:t>
      </w:r>
      <w:r>
        <w:t>安全で有効なワクチンを人々が公平に利用できる仕組みを構築するための支援を求め</w:t>
      </w:r>
      <w:r w:rsidR="00680024">
        <w:rPr>
          <w:rFonts w:hint="eastAsia"/>
        </w:rPr>
        <w:t>る声が上がった</w:t>
      </w:r>
      <w:r>
        <w:t>。</w:t>
      </w:r>
    </w:p>
    <w:p w14:paraId="622A2712" w14:textId="77777777" w:rsidR="00D142B7" w:rsidRDefault="00D142B7" w:rsidP="00332181"/>
    <w:p w14:paraId="6BFB018C" w14:textId="464295FC" w:rsidR="001768FD" w:rsidRDefault="00961DE3" w:rsidP="004B133C">
      <w:pPr>
        <w:ind w:firstLineChars="100" w:firstLine="210"/>
      </w:pPr>
      <w:r>
        <w:rPr>
          <w:rFonts w:hint="eastAsia"/>
        </w:rPr>
        <w:t>第2部</w:t>
      </w:r>
      <w:r w:rsidR="00332181">
        <w:rPr>
          <w:rFonts w:hint="eastAsia"/>
        </w:rPr>
        <w:t>「教育は、世界を変える」では、</w:t>
      </w:r>
      <w:r w:rsidR="001768FD">
        <w:rPr>
          <w:rFonts w:hint="eastAsia"/>
        </w:rPr>
        <w:t>コロナ禍で世界的に学習の機会や質について影響が出ている</w:t>
      </w:r>
      <w:r w:rsidR="00203A02">
        <w:rPr>
          <w:rFonts w:hint="eastAsia"/>
        </w:rPr>
        <w:t>状況</w:t>
      </w:r>
      <w:r w:rsidR="001768FD">
        <w:rPr>
          <w:rFonts w:hint="eastAsia"/>
        </w:rPr>
        <w:t>が確認され、</w:t>
      </w:r>
      <w:r>
        <w:rPr>
          <w:rFonts w:hint="eastAsia"/>
        </w:rPr>
        <w:t>遠隔教育</w:t>
      </w:r>
      <w:r w:rsidR="001768FD">
        <w:rPr>
          <w:rFonts w:hint="eastAsia"/>
        </w:rPr>
        <w:t>・</w:t>
      </w:r>
      <w:r>
        <w:rPr>
          <w:rFonts w:hint="eastAsia"/>
        </w:rPr>
        <w:t>アバターロボット</w:t>
      </w:r>
      <w:r w:rsidR="001768FD">
        <w:rPr>
          <w:rFonts w:hint="eastAsia"/>
        </w:rPr>
        <w:t>といった新しい技術の紹介</w:t>
      </w:r>
      <w:r w:rsidR="004B133C">
        <w:rPr>
          <w:rFonts w:hint="eastAsia"/>
        </w:rPr>
        <w:t>も</w:t>
      </w:r>
      <w:r w:rsidR="001768FD">
        <w:rPr>
          <w:rFonts w:hint="eastAsia"/>
        </w:rPr>
        <w:t>行われた。学生</w:t>
      </w:r>
      <w:r w:rsidR="004B133C">
        <w:rPr>
          <w:rFonts w:hint="eastAsia"/>
        </w:rPr>
        <w:t>も積極的に議論に参加。</w:t>
      </w:r>
      <w:r w:rsidR="001768FD">
        <w:rPr>
          <w:rFonts w:hint="eastAsia"/>
        </w:rPr>
        <w:t>学生生活に影響が出ていると問題提起した。</w:t>
      </w:r>
    </w:p>
    <w:p w14:paraId="32E47820" w14:textId="1A01C803" w:rsidR="00961DE3" w:rsidRPr="004B133C" w:rsidRDefault="00961DE3" w:rsidP="00332181"/>
    <w:p w14:paraId="0873B042" w14:textId="03A5E30C" w:rsidR="00332181" w:rsidRDefault="001768FD" w:rsidP="007721E7">
      <w:pPr>
        <w:ind w:firstLineChars="100" w:firstLine="210"/>
      </w:pPr>
      <w:r>
        <w:rPr>
          <w:rFonts w:hint="eastAsia"/>
        </w:rPr>
        <w:t>ランチセッションでは、</w:t>
      </w:r>
      <w:r w:rsidR="007200F8">
        <w:rPr>
          <w:rFonts w:hint="eastAsia"/>
        </w:rPr>
        <w:t>感染症の専門家3名</w:t>
      </w:r>
      <w:r w:rsidR="00ED3CBD">
        <w:rPr>
          <w:rFonts w:hint="eastAsia"/>
        </w:rPr>
        <w:t>が</w:t>
      </w:r>
      <w:r w:rsidR="007200F8">
        <w:rPr>
          <w:rFonts w:hint="eastAsia"/>
        </w:rPr>
        <w:t>登壇</w:t>
      </w:r>
      <w:r w:rsidR="00ED3CBD">
        <w:rPr>
          <w:rFonts w:hint="eastAsia"/>
        </w:rPr>
        <w:t>し</w:t>
      </w:r>
      <w:r w:rsidR="007200F8">
        <w:rPr>
          <w:rFonts w:hint="eastAsia"/>
        </w:rPr>
        <w:t>、</w:t>
      </w:r>
      <w:r>
        <w:rPr>
          <w:rFonts w:hint="eastAsia"/>
        </w:rPr>
        <w:t>新型コロナの治療、ワクチン開発</w:t>
      </w:r>
      <w:r w:rsidR="007200F8">
        <w:rPr>
          <w:rFonts w:hint="eastAsia"/>
        </w:rPr>
        <w:t>、感染症の歴史等の観点からディスカッションが進められた。</w:t>
      </w:r>
      <w:r>
        <w:rPr>
          <w:rFonts w:hint="eastAsia"/>
        </w:rPr>
        <w:t>学生を含む参加者から</w:t>
      </w:r>
      <w:r w:rsidR="007200F8">
        <w:rPr>
          <w:rFonts w:hint="eastAsia"/>
        </w:rPr>
        <w:t>は、</w:t>
      </w:r>
      <w:r>
        <w:rPr>
          <w:rFonts w:hint="eastAsia"/>
        </w:rPr>
        <w:t>新型コロナの予防等について多くの質問が寄せられた。</w:t>
      </w:r>
    </w:p>
    <w:p w14:paraId="22441D49" w14:textId="77777777" w:rsidR="00332181" w:rsidRDefault="00332181" w:rsidP="00332181"/>
    <w:p w14:paraId="3BB723A6" w14:textId="49476313" w:rsidR="00B07C06" w:rsidRDefault="0063786F" w:rsidP="007721E7">
      <w:pPr>
        <w:ind w:firstLineChars="100" w:firstLine="210"/>
      </w:pPr>
      <w:r>
        <w:rPr>
          <w:rFonts w:hint="eastAsia"/>
        </w:rPr>
        <w:t>第</w:t>
      </w:r>
      <w:r>
        <w:t>3部</w:t>
      </w:r>
      <w:r w:rsidR="00332181">
        <w:rPr>
          <w:rFonts w:hint="eastAsia"/>
        </w:rPr>
        <w:t>「栄養から考える食の安全保障」</w:t>
      </w:r>
      <w:r w:rsidR="00E93C32">
        <w:rPr>
          <w:rFonts w:hint="eastAsia"/>
        </w:rPr>
        <w:t>の中、</w:t>
      </w:r>
      <w:r w:rsidR="00332181">
        <w:t>「栄養と企業連携」</w:t>
      </w:r>
      <w:r w:rsidR="00E93C32">
        <w:rPr>
          <w:rFonts w:hint="eastAsia"/>
        </w:rPr>
        <w:t>セッションでは、</w:t>
      </w:r>
      <w:r w:rsidR="0022664C">
        <w:rPr>
          <w:rFonts w:hint="eastAsia"/>
        </w:rPr>
        <w:t>低栄養</w:t>
      </w:r>
      <w:r w:rsidR="00FF10B1">
        <w:rPr>
          <w:rFonts w:hint="eastAsia"/>
        </w:rPr>
        <w:t>・</w:t>
      </w:r>
      <w:r w:rsidR="0022664C">
        <w:rPr>
          <w:rFonts w:hint="eastAsia"/>
        </w:rPr>
        <w:t>過栄養</w:t>
      </w:r>
      <w:r w:rsidR="00FF10B1">
        <w:rPr>
          <w:rFonts w:hint="eastAsia"/>
        </w:rPr>
        <w:t>、減塩、女性の痩せ</w:t>
      </w:r>
      <w:r w:rsidR="00B07C06">
        <w:rPr>
          <w:rFonts w:hint="eastAsia"/>
        </w:rPr>
        <w:t>、農業分野におけるデジタルトランスフォーメーション</w:t>
      </w:r>
      <w:r w:rsidR="00FF10B1">
        <w:rPr>
          <w:rFonts w:hint="eastAsia"/>
        </w:rPr>
        <w:t>等の課題について企業の試み、官民連携の例が紹介された。</w:t>
      </w:r>
      <w:r w:rsidR="00332181">
        <w:t>「世界と栄養」</w:t>
      </w:r>
      <w:r w:rsidR="00FF10B1">
        <w:rPr>
          <w:rFonts w:hint="eastAsia"/>
        </w:rPr>
        <w:t>セッション</w:t>
      </w:r>
      <w:r w:rsidR="00E93C32">
        <w:rPr>
          <w:rFonts w:hint="eastAsia"/>
        </w:rPr>
        <w:t>では、</w:t>
      </w:r>
      <w:r w:rsidR="00E0173D">
        <w:rPr>
          <w:rFonts w:hint="eastAsia"/>
        </w:rPr>
        <w:t>塩分・糖分の過剰摂取、トランス脂肪酸</w:t>
      </w:r>
      <w:r w:rsidR="00FF10B1">
        <w:rPr>
          <w:rFonts w:hint="eastAsia"/>
        </w:rPr>
        <w:t>等に対する</w:t>
      </w:r>
      <w:r w:rsidR="00E0173D">
        <w:rPr>
          <w:rFonts w:hint="eastAsia"/>
        </w:rPr>
        <w:t>個別のアプローチよりも</w:t>
      </w:r>
      <w:r w:rsidR="00FF10B1">
        <w:rPr>
          <w:rFonts w:hint="eastAsia"/>
        </w:rPr>
        <w:t>、</w:t>
      </w:r>
      <w:r w:rsidR="00E0173D">
        <w:rPr>
          <w:rFonts w:hint="eastAsia"/>
        </w:rPr>
        <w:t>加工・流通</w:t>
      </w:r>
      <w:r w:rsidR="00FF10B1">
        <w:rPr>
          <w:rFonts w:hint="eastAsia"/>
        </w:rPr>
        <w:t>を</w:t>
      </w:r>
      <w:r w:rsidR="00E0173D">
        <w:rPr>
          <w:rFonts w:hint="eastAsia"/>
        </w:rPr>
        <w:t>総合的に見ていかないと問題が解決できないのでは</w:t>
      </w:r>
      <w:r w:rsidR="00B07C06">
        <w:rPr>
          <w:rFonts w:hint="eastAsia"/>
        </w:rPr>
        <w:t>、との発言があった。また、</w:t>
      </w:r>
      <w:r w:rsidR="00E0173D">
        <w:rPr>
          <w:rFonts w:hint="eastAsia"/>
        </w:rPr>
        <w:t>平均値から個別化へ</w:t>
      </w:r>
      <w:r w:rsidR="00B07C06">
        <w:rPr>
          <w:rFonts w:hint="eastAsia"/>
        </w:rPr>
        <w:t>という流れの中での</w:t>
      </w:r>
      <w:r w:rsidR="00FF10B1">
        <w:rPr>
          <w:rFonts w:hint="eastAsia"/>
        </w:rPr>
        <w:t>データの重要性と</w:t>
      </w:r>
      <w:r w:rsidR="00E64CFA">
        <w:rPr>
          <w:rFonts w:hint="eastAsia"/>
        </w:rPr>
        <w:t>使用方法について問題提起が行われ</w:t>
      </w:r>
      <w:r w:rsidR="00B07C06">
        <w:rPr>
          <w:rFonts w:hint="eastAsia"/>
        </w:rPr>
        <w:t>、</w:t>
      </w:r>
      <w:r w:rsidR="00E64CFA">
        <w:rPr>
          <w:rFonts w:hint="eastAsia"/>
        </w:rPr>
        <w:t>収集データの公共性と</w:t>
      </w:r>
      <w:r w:rsidR="00B07C06">
        <w:rPr>
          <w:rFonts w:hint="eastAsia"/>
        </w:rPr>
        <w:t>プライバシー問題</w:t>
      </w:r>
      <w:r w:rsidR="00E64CFA">
        <w:rPr>
          <w:rFonts w:hint="eastAsia"/>
        </w:rPr>
        <w:t>の議論に</w:t>
      </w:r>
      <w:r w:rsidR="00B07C06">
        <w:rPr>
          <w:rFonts w:hint="eastAsia"/>
        </w:rPr>
        <w:t>日本が</w:t>
      </w:r>
      <w:r w:rsidR="00E64CFA">
        <w:rPr>
          <w:rFonts w:hint="eastAsia"/>
        </w:rPr>
        <w:t>主体的に</w:t>
      </w:r>
      <w:r w:rsidR="00B07C06">
        <w:rPr>
          <w:rFonts w:hint="eastAsia"/>
        </w:rPr>
        <w:t>関与すべきであるという意見が出された。</w:t>
      </w:r>
    </w:p>
    <w:p w14:paraId="4D7D4FF8" w14:textId="77777777" w:rsidR="00332181" w:rsidRPr="00E64CFA" w:rsidRDefault="00332181"/>
    <w:sectPr w:rsidR="00332181" w:rsidRPr="00E64CFA" w:rsidSect="00A1267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3A"/>
    <w:rsid w:val="00012B4A"/>
    <w:rsid w:val="00033DD3"/>
    <w:rsid w:val="00071FE9"/>
    <w:rsid w:val="0007493D"/>
    <w:rsid w:val="00130307"/>
    <w:rsid w:val="001333E8"/>
    <w:rsid w:val="00171EBF"/>
    <w:rsid w:val="001768FD"/>
    <w:rsid w:val="001A34E5"/>
    <w:rsid w:val="001C188C"/>
    <w:rsid w:val="00203A02"/>
    <w:rsid w:val="002126C1"/>
    <w:rsid w:val="0022664C"/>
    <w:rsid w:val="00245E05"/>
    <w:rsid w:val="00286B05"/>
    <w:rsid w:val="00294BA4"/>
    <w:rsid w:val="0029512E"/>
    <w:rsid w:val="002A4BFF"/>
    <w:rsid w:val="002E5408"/>
    <w:rsid w:val="002F0877"/>
    <w:rsid w:val="00332181"/>
    <w:rsid w:val="0033413F"/>
    <w:rsid w:val="00347D90"/>
    <w:rsid w:val="00385DF1"/>
    <w:rsid w:val="0044518E"/>
    <w:rsid w:val="00453538"/>
    <w:rsid w:val="004B133C"/>
    <w:rsid w:val="004E0D9A"/>
    <w:rsid w:val="00502382"/>
    <w:rsid w:val="005525AF"/>
    <w:rsid w:val="00566995"/>
    <w:rsid w:val="005707D2"/>
    <w:rsid w:val="00572C60"/>
    <w:rsid w:val="00581B49"/>
    <w:rsid w:val="00595C55"/>
    <w:rsid w:val="005B75EE"/>
    <w:rsid w:val="005E73B3"/>
    <w:rsid w:val="00622CF1"/>
    <w:rsid w:val="006350CC"/>
    <w:rsid w:val="0063786F"/>
    <w:rsid w:val="00667494"/>
    <w:rsid w:val="00674006"/>
    <w:rsid w:val="00680024"/>
    <w:rsid w:val="006A6D33"/>
    <w:rsid w:val="006C0040"/>
    <w:rsid w:val="00705F34"/>
    <w:rsid w:val="007200F8"/>
    <w:rsid w:val="00751A93"/>
    <w:rsid w:val="007721E7"/>
    <w:rsid w:val="0079449B"/>
    <w:rsid w:val="007A0994"/>
    <w:rsid w:val="007B4F49"/>
    <w:rsid w:val="007F2245"/>
    <w:rsid w:val="00855CB1"/>
    <w:rsid w:val="008A5CB7"/>
    <w:rsid w:val="008B7FCB"/>
    <w:rsid w:val="0091144A"/>
    <w:rsid w:val="009134D7"/>
    <w:rsid w:val="00913652"/>
    <w:rsid w:val="009174EC"/>
    <w:rsid w:val="009253EA"/>
    <w:rsid w:val="0093192B"/>
    <w:rsid w:val="00961DE3"/>
    <w:rsid w:val="009631FD"/>
    <w:rsid w:val="00967116"/>
    <w:rsid w:val="009846C8"/>
    <w:rsid w:val="009933C8"/>
    <w:rsid w:val="00994631"/>
    <w:rsid w:val="00A12672"/>
    <w:rsid w:val="00A14C62"/>
    <w:rsid w:val="00A35CDC"/>
    <w:rsid w:val="00A41359"/>
    <w:rsid w:val="00A5353A"/>
    <w:rsid w:val="00AF5834"/>
    <w:rsid w:val="00B05ABF"/>
    <w:rsid w:val="00B07C06"/>
    <w:rsid w:val="00B31D2E"/>
    <w:rsid w:val="00B53D12"/>
    <w:rsid w:val="00B633A8"/>
    <w:rsid w:val="00BA743D"/>
    <w:rsid w:val="00BC6F77"/>
    <w:rsid w:val="00BD186B"/>
    <w:rsid w:val="00BD19B4"/>
    <w:rsid w:val="00BE3382"/>
    <w:rsid w:val="00BF1C84"/>
    <w:rsid w:val="00C13A17"/>
    <w:rsid w:val="00CB0748"/>
    <w:rsid w:val="00CB5CEA"/>
    <w:rsid w:val="00D00446"/>
    <w:rsid w:val="00D007B7"/>
    <w:rsid w:val="00D142B7"/>
    <w:rsid w:val="00D171A5"/>
    <w:rsid w:val="00D37FB3"/>
    <w:rsid w:val="00D44CE3"/>
    <w:rsid w:val="00D7737A"/>
    <w:rsid w:val="00DB2336"/>
    <w:rsid w:val="00DE1B5B"/>
    <w:rsid w:val="00DE4E33"/>
    <w:rsid w:val="00DF5764"/>
    <w:rsid w:val="00E0094E"/>
    <w:rsid w:val="00E0173D"/>
    <w:rsid w:val="00E05B6E"/>
    <w:rsid w:val="00E31794"/>
    <w:rsid w:val="00E432BF"/>
    <w:rsid w:val="00E5052F"/>
    <w:rsid w:val="00E64CFA"/>
    <w:rsid w:val="00E70835"/>
    <w:rsid w:val="00E93C32"/>
    <w:rsid w:val="00EB4D05"/>
    <w:rsid w:val="00ED3CBD"/>
    <w:rsid w:val="00EF37AC"/>
    <w:rsid w:val="00F411BF"/>
    <w:rsid w:val="00F425A7"/>
    <w:rsid w:val="00F53568"/>
    <w:rsid w:val="00F610DB"/>
    <w:rsid w:val="00FB16F5"/>
    <w:rsid w:val="00FB5D9F"/>
    <w:rsid w:val="00FF10B1"/>
    <w:rsid w:val="00FF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14C525"/>
  <w15:docId w15:val="{7B24D492-2E7F-C04C-9FAB-53E3389D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835"/>
    <w:rPr>
      <w:rFonts w:ascii="ＭＳ 明朝" w:eastAsia="ＭＳ 明朝"/>
      <w:sz w:val="18"/>
      <w:szCs w:val="18"/>
    </w:rPr>
  </w:style>
  <w:style w:type="character" w:customStyle="1" w:styleId="a4">
    <w:name w:val="吹き出し (文字)"/>
    <w:basedOn w:val="a0"/>
    <w:link w:val="a3"/>
    <w:uiPriority w:val="99"/>
    <w:semiHidden/>
    <w:rsid w:val="00E70835"/>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FDB7-A9D4-B34D-BB33-666261EC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Toshiyasu</dc:creator>
  <cp:keywords/>
  <dc:description/>
  <cp:lastModifiedBy>rapport</cp:lastModifiedBy>
  <cp:revision>14</cp:revision>
  <cp:lastPrinted>2020-05-18T02:38:00Z</cp:lastPrinted>
  <dcterms:created xsi:type="dcterms:W3CDTF">2020-08-30T08:59:00Z</dcterms:created>
  <dcterms:modified xsi:type="dcterms:W3CDTF">2020-09-07T05:27:00Z</dcterms:modified>
</cp:coreProperties>
</file>